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7C7" w:rsidRDefault="003427C7" w:rsidP="003427C7">
      <w:pPr>
        <w:spacing w:line="720" w:lineRule="auto"/>
        <w:jc w:val="center"/>
        <w:rPr>
          <w:rFonts w:ascii="宋体" w:hAnsi="宋体" w:cstheme="minorBidi"/>
          <w:b/>
          <w:color w:val="FF0000"/>
          <w:sz w:val="96"/>
          <w:szCs w:val="96"/>
        </w:rPr>
      </w:pPr>
      <w:r>
        <w:rPr>
          <w:rFonts w:ascii="宋体" w:hAnsi="宋体" w:cstheme="minorBidi" w:hint="eastAsia"/>
          <w:b/>
          <w:color w:val="FF0000"/>
          <w:sz w:val="96"/>
          <w:szCs w:val="96"/>
        </w:rPr>
        <w:t>扬州大学离退休处</w:t>
      </w:r>
    </w:p>
    <w:p w:rsidR="003427C7" w:rsidRDefault="003427C7" w:rsidP="003427C7">
      <w:pPr>
        <w:spacing w:line="500" w:lineRule="exact"/>
        <w:rPr>
          <w:rFonts w:ascii="宋体" w:hAnsi="宋体" w:cstheme="minorBidi"/>
          <w:sz w:val="32"/>
          <w:szCs w:val="32"/>
        </w:rPr>
      </w:pPr>
    </w:p>
    <w:p w:rsidR="003427C7" w:rsidRDefault="003427C7" w:rsidP="003427C7">
      <w:pPr>
        <w:spacing w:line="500" w:lineRule="exact"/>
        <w:jc w:val="center"/>
        <w:rPr>
          <w:rFonts w:ascii="仿宋" w:eastAsia="仿宋" w:hAnsi="仿宋" w:cstheme="minorBidi"/>
          <w:sz w:val="44"/>
          <w:szCs w:val="44"/>
        </w:rPr>
      </w:pPr>
      <w:r>
        <w:rPr>
          <w:rFonts w:ascii="仿宋" w:eastAsia="仿宋" w:hAnsi="仿宋" w:cstheme="minorBidi" w:hint="eastAsia"/>
          <w:sz w:val="32"/>
          <w:szCs w:val="32"/>
        </w:rPr>
        <w:t>扬大离退</w:t>
      </w:r>
      <w:r>
        <w:rPr>
          <w:rFonts w:ascii="仿宋" w:eastAsia="仿宋" w:hAnsi="仿宋" w:hint="eastAsia"/>
          <w:sz w:val="32"/>
          <w:szCs w:val="32"/>
        </w:rPr>
        <w:t>〔</w:t>
      </w:r>
      <w:r>
        <w:rPr>
          <w:rFonts w:ascii="仿宋" w:eastAsia="仿宋" w:hAnsi="仿宋" w:cstheme="minorBidi" w:hint="eastAsia"/>
          <w:sz w:val="32"/>
          <w:szCs w:val="32"/>
        </w:rPr>
        <w:t>2021</w:t>
      </w:r>
      <w:r>
        <w:rPr>
          <w:rFonts w:ascii="仿宋" w:eastAsia="仿宋" w:hAnsi="仿宋" w:hint="eastAsia"/>
          <w:sz w:val="32"/>
          <w:szCs w:val="32"/>
        </w:rPr>
        <w:t>〕</w:t>
      </w:r>
      <w:r w:rsidR="008F288C"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 w:cstheme="minorBidi" w:hint="eastAsia"/>
          <w:sz w:val="32"/>
          <w:szCs w:val="32"/>
        </w:rPr>
        <w:t>号</w:t>
      </w:r>
    </w:p>
    <w:p w:rsidR="003427C7" w:rsidRDefault="003427C7" w:rsidP="003427C7">
      <w:pPr>
        <w:snapToGrid w:val="0"/>
        <w:spacing w:beforeLines="50" w:before="156" w:afterLines="50" w:after="156" w:line="300" w:lineRule="auto"/>
        <w:rPr>
          <w:rFonts w:ascii="仿宋" w:eastAsia="仿宋" w:hAnsi="仿宋" w:cstheme="minorBidi"/>
          <w:color w:val="FF0000"/>
          <w:sz w:val="32"/>
          <w:szCs w:val="32"/>
          <w:u w:val="thick"/>
        </w:rPr>
      </w:pPr>
      <w:r>
        <w:rPr>
          <w:rFonts w:ascii="仿宋" w:eastAsia="仿宋" w:hAnsi="仿宋" w:cstheme="minorBidi" w:hint="eastAsia"/>
          <w:color w:val="FF0000"/>
          <w:sz w:val="32"/>
          <w:szCs w:val="32"/>
          <w:u w:val="thick"/>
        </w:rPr>
        <w:t xml:space="preserve">                                                            </w:t>
      </w:r>
    </w:p>
    <w:p w:rsidR="000C13EC" w:rsidRPr="00AD3EB4" w:rsidRDefault="003427C7" w:rsidP="000C13EC">
      <w:pPr>
        <w:snapToGrid w:val="0"/>
        <w:spacing w:beforeLines="50" w:before="156" w:afterLines="50" w:after="156" w:line="500" w:lineRule="exact"/>
        <w:jc w:val="center"/>
        <w:rPr>
          <w:rFonts w:ascii="方正小标宋_GBK" w:eastAsia="方正小标宋_GBK" w:hAnsi="仿宋"/>
          <w:sz w:val="44"/>
          <w:szCs w:val="44"/>
        </w:rPr>
      </w:pPr>
      <w:r w:rsidRPr="00AD3EB4">
        <w:rPr>
          <w:rFonts w:ascii="方正小标宋_GBK" w:eastAsia="方正小标宋_GBK" w:hAnsi="仿宋" w:hint="eastAsia"/>
          <w:sz w:val="44"/>
          <w:szCs w:val="44"/>
        </w:rPr>
        <w:t>关于同意成立离退休老同志书画、台球等</w:t>
      </w:r>
    </w:p>
    <w:p w:rsidR="003427C7" w:rsidRDefault="003427C7" w:rsidP="000C13EC">
      <w:pPr>
        <w:snapToGrid w:val="0"/>
        <w:spacing w:beforeLines="50" w:before="156" w:afterLines="50" w:after="156" w:line="500" w:lineRule="exact"/>
        <w:jc w:val="center"/>
        <w:rPr>
          <w:rFonts w:ascii="方正小标宋_GBK" w:eastAsia="方正小标宋_GBK" w:hAnsi="仿宋"/>
          <w:sz w:val="44"/>
          <w:szCs w:val="44"/>
        </w:rPr>
      </w:pPr>
      <w:r w:rsidRPr="00AD3EB4">
        <w:rPr>
          <w:rFonts w:ascii="方正小标宋_GBK" w:eastAsia="方正小标宋_GBK" w:hAnsi="仿宋" w:hint="eastAsia"/>
          <w:sz w:val="44"/>
          <w:szCs w:val="44"/>
        </w:rPr>
        <w:t>6个兴趣</w:t>
      </w:r>
      <w:r w:rsidR="008F288C">
        <w:rPr>
          <w:rFonts w:ascii="方正小标宋_GBK" w:eastAsia="方正小标宋_GBK" w:hAnsi="仿宋" w:hint="eastAsia"/>
          <w:sz w:val="44"/>
          <w:szCs w:val="44"/>
        </w:rPr>
        <w:t>队</w:t>
      </w:r>
      <w:r w:rsidRPr="00AD3EB4">
        <w:rPr>
          <w:rFonts w:ascii="方正小标宋_GBK" w:eastAsia="方正小标宋_GBK" w:hAnsi="仿宋" w:hint="eastAsia"/>
          <w:sz w:val="44"/>
          <w:szCs w:val="44"/>
        </w:rPr>
        <w:t>组的批复</w:t>
      </w:r>
    </w:p>
    <w:p w:rsidR="00AD6487" w:rsidRPr="00AD3EB4" w:rsidRDefault="00AD6487" w:rsidP="00F140D6">
      <w:pPr>
        <w:snapToGrid w:val="0"/>
        <w:spacing w:beforeLines="50" w:before="156" w:afterLines="50" w:after="156" w:line="100" w:lineRule="exact"/>
        <w:jc w:val="center"/>
        <w:rPr>
          <w:rFonts w:ascii="方正小标宋_GBK" w:eastAsia="方正小标宋_GBK" w:hAnsi="仿宋"/>
          <w:sz w:val="44"/>
          <w:szCs w:val="44"/>
        </w:rPr>
      </w:pPr>
    </w:p>
    <w:p w:rsidR="003427C7" w:rsidRDefault="003427C7" w:rsidP="003427C7">
      <w:pPr>
        <w:snapToGrid w:val="0"/>
        <w:spacing w:beforeLines="50" w:before="156" w:afterLines="50" w:after="156" w:line="50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各校区离退休办公室：</w:t>
      </w:r>
    </w:p>
    <w:p w:rsidR="003427C7" w:rsidRDefault="003427C7" w:rsidP="003427C7">
      <w:pPr>
        <w:snapToGrid w:val="0"/>
        <w:spacing w:beforeLines="50" w:before="156" w:afterLines="50" w:after="156"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为丰富离退休干部职工晚年生活，培养和拓展其业余兴趣爱好，较好地满足广大离退休老同志文化养老的需要，我</w:t>
      </w:r>
      <w:r w:rsidR="0004022F">
        <w:rPr>
          <w:rFonts w:ascii="仿宋" w:eastAsia="仿宋" w:hAnsi="仿宋" w:hint="eastAsia"/>
          <w:sz w:val="32"/>
          <w:szCs w:val="32"/>
        </w:rPr>
        <w:t>处</w:t>
      </w:r>
      <w:r>
        <w:rPr>
          <w:rFonts w:ascii="仿宋" w:eastAsia="仿宋" w:hAnsi="仿宋" w:hint="eastAsia"/>
          <w:sz w:val="32"/>
          <w:szCs w:val="32"/>
        </w:rPr>
        <w:t>自2021年3月起启动实施“一校区</w:t>
      </w:r>
      <w:proofErr w:type="gramStart"/>
      <w:r>
        <w:rPr>
          <w:rFonts w:ascii="仿宋" w:eastAsia="仿宋" w:hAnsi="仿宋" w:hint="eastAsia"/>
          <w:sz w:val="32"/>
          <w:szCs w:val="32"/>
        </w:rPr>
        <w:t>一</w:t>
      </w:r>
      <w:proofErr w:type="gramEnd"/>
      <w:r>
        <w:rPr>
          <w:rFonts w:ascii="仿宋" w:eastAsia="仿宋" w:hAnsi="仿宋" w:hint="eastAsia"/>
          <w:sz w:val="32"/>
          <w:szCs w:val="32"/>
        </w:rPr>
        <w:t>特色”兴趣</w:t>
      </w:r>
      <w:r w:rsidR="008F288C">
        <w:rPr>
          <w:rFonts w:ascii="仿宋" w:eastAsia="仿宋" w:hAnsi="仿宋" w:hint="eastAsia"/>
          <w:sz w:val="32"/>
          <w:szCs w:val="32"/>
        </w:rPr>
        <w:t>队</w:t>
      </w:r>
      <w:r>
        <w:rPr>
          <w:rFonts w:ascii="仿宋" w:eastAsia="仿宋" w:hAnsi="仿宋" w:hint="eastAsia"/>
          <w:sz w:val="32"/>
          <w:szCs w:val="32"/>
        </w:rPr>
        <w:t>组自主申报工作。各校区</w:t>
      </w:r>
      <w:r w:rsidR="0004022F">
        <w:rPr>
          <w:rFonts w:ascii="仿宋" w:eastAsia="仿宋" w:hAnsi="仿宋" w:hint="eastAsia"/>
          <w:sz w:val="32"/>
          <w:szCs w:val="32"/>
        </w:rPr>
        <w:t>办</w:t>
      </w:r>
      <w:r>
        <w:rPr>
          <w:rFonts w:ascii="仿宋" w:eastAsia="仿宋" w:hAnsi="仿宋" w:hint="eastAsia"/>
          <w:sz w:val="32"/>
          <w:szCs w:val="32"/>
        </w:rPr>
        <w:t>立足自身特色和优势，积极参与申报。经</w:t>
      </w:r>
      <w:r w:rsidR="0004022F">
        <w:rPr>
          <w:rFonts w:ascii="仿宋" w:eastAsia="仿宋" w:hAnsi="仿宋" w:hint="eastAsia"/>
          <w:sz w:val="32"/>
          <w:szCs w:val="32"/>
        </w:rPr>
        <w:t>处</w:t>
      </w:r>
      <w:r>
        <w:rPr>
          <w:rFonts w:ascii="仿宋" w:eastAsia="仿宋" w:hAnsi="仿宋" w:hint="eastAsia"/>
          <w:sz w:val="32"/>
          <w:szCs w:val="32"/>
        </w:rPr>
        <w:t>党政联席会议研究决定，同意成立</w:t>
      </w:r>
      <w:r w:rsidR="00F140D6">
        <w:rPr>
          <w:rFonts w:ascii="仿宋" w:eastAsia="仿宋" w:hAnsi="仿宋" w:hint="eastAsia"/>
          <w:sz w:val="32"/>
          <w:szCs w:val="32"/>
        </w:rPr>
        <w:t>离退休老同志</w:t>
      </w:r>
      <w:r>
        <w:rPr>
          <w:rFonts w:ascii="仿宋" w:eastAsia="仿宋" w:hAnsi="仿宋" w:hint="eastAsia"/>
          <w:sz w:val="32"/>
          <w:szCs w:val="32"/>
        </w:rPr>
        <w:t>书画、台球等6</w:t>
      </w:r>
      <w:r w:rsidR="008F288C">
        <w:rPr>
          <w:rFonts w:ascii="仿宋" w:eastAsia="仿宋" w:hAnsi="仿宋" w:hint="eastAsia"/>
          <w:sz w:val="32"/>
          <w:szCs w:val="32"/>
        </w:rPr>
        <w:t>个兴趣队</w:t>
      </w:r>
      <w:r>
        <w:rPr>
          <w:rFonts w:ascii="仿宋" w:eastAsia="仿宋" w:hAnsi="仿宋" w:hint="eastAsia"/>
          <w:sz w:val="32"/>
          <w:szCs w:val="32"/>
        </w:rPr>
        <w:t>组，具体名单如下：</w:t>
      </w:r>
    </w:p>
    <w:tbl>
      <w:tblPr>
        <w:tblStyle w:val="a3"/>
        <w:tblW w:w="0" w:type="auto"/>
        <w:jc w:val="center"/>
        <w:tblInd w:w="-937" w:type="dxa"/>
        <w:tblLook w:val="04A0" w:firstRow="1" w:lastRow="0" w:firstColumn="1" w:lastColumn="0" w:noHBand="0" w:noVBand="1"/>
      </w:tblPr>
      <w:tblGrid>
        <w:gridCol w:w="1256"/>
        <w:gridCol w:w="2551"/>
        <w:gridCol w:w="2221"/>
        <w:gridCol w:w="2434"/>
      </w:tblGrid>
      <w:tr w:rsidR="007B1D74" w:rsidTr="007B1D74">
        <w:trPr>
          <w:jc w:val="center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D74" w:rsidRDefault="007B1D74" w:rsidP="007B1D74">
            <w:pPr>
              <w:snapToGrid w:val="0"/>
              <w:spacing w:beforeLines="50" w:before="156" w:afterLines="50" w:after="156" w:line="500" w:lineRule="exact"/>
              <w:jc w:val="center"/>
              <w:rPr>
                <w:rFonts w:ascii="黑体" w:eastAsia="黑体" w:hAnsi="黑体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30"/>
                <w:szCs w:val="30"/>
              </w:rPr>
              <w:t>序号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D74" w:rsidRDefault="007B1D74" w:rsidP="00DA2ECD">
            <w:pPr>
              <w:snapToGrid w:val="0"/>
              <w:spacing w:beforeLines="50" w:before="156" w:afterLines="50" w:after="156" w:line="500" w:lineRule="exact"/>
              <w:jc w:val="center"/>
              <w:rPr>
                <w:rFonts w:ascii="黑体" w:eastAsia="黑体" w:hAnsi="黑体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30"/>
                <w:szCs w:val="30"/>
              </w:rPr>
              <w:t>主办校区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D74" w:rsidRDefault="007B1D74" w:rsidP="008F288C">
            <w:pPr>
              <w:snapToGrid w:val="0"/>
              <w:spacing w:beforeLines="50" w:before="156" w:afterLines="50" w:after="156" w:line="500" w:lineRule="exact"/>
              <w:jc w:val="center"/>
              <w:rPr>
                <w:rFonts w:ascii="黑体" w:eastAsia="黑体" w:hAnsi="黑体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30"/>
                <w:szCs w:val="30"/>
              </w:rPr>
              <w:t>兴趣</w:t>
            </w:r>
            <w:r w:rsidR="008F288C">
              <w:rPr>
                <w:rFonts w:ascii="黑体" w:eastAsia="黑体" w:hAnsi="黑体" w:hint="eastAsia"/>
                <w:sz w:val="30"/>
                <w:szCs w:val="30"/>
              </w:rPr>
              <w:t>队</w:t>
            </w:r>
            <w:r>
              <w:rPr>
                <w:rFonts w:ascii="黑体" w:eastAsia="黑体" w:hAnsi="黑体" w:hint="eastAsia"/>
                <w:sz w:val="30"/>
                <w:szCs w:val="30"/>
              </w:rPr>
              <w:t>组名称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D74" w:rsidRDefault="00FE0989" w:rsidP="00DA2ECD">
            <w:pPr>
              <w:snapToGrid w:val="0"/>
              <w:spacing w:beforeLines="50" w:before="156" w:afterLines="50" w:after="156" w:line="500" w:lineRule="exact"/>
              <w:jc w:val="center"/>
              <w:rPr>
                <w:rFonts w:ascii="黑体" w:eastAsia="黑体" w:hAnsi="黑体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30"/>
                <w:szCs w:val="30"/>
              </w:rPr>
              <w:t>队／</w:t>
            </w:r>
            <w:r w:rsidR="007B1D74">
              <w:rPr>
                <w:rFonts w:ascii="黑体" w:eastAsia="黑体" w:hAnsi="黑体" w:hint="eastAsia"/>
                <w:sz w:val="30"/>
                <w:szCs w:val="30"/>
              </w:rPr>
              <w:t>组长</w:t>
            </w:r>
          </w:p>
        </w:tc>
      </w:tr>
      <w:tr w:rsidR="007B1D74" w:rsidTr="007B1D74">
        <w:trPr>
          <w:jc w:val="center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D74" w:rsidRDefault="007B1D74" w:rsidP="007B1D74">
            <w:pPr>
              <w:snapToGrid w:val="0"/>
              <w:spacing w:beforeLines="50" w:before="156" w:afterLines="50" w:after="156" w:line="5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D74" w:rsidRDefault="007B1D74" w:rsidP="00DA2ECD">
            <w:pPr>
              <w:snapToGrid w:val="0"/>
              <w:spacing w:beforeLines="50" w:before="156" w:afterLines="50" w:after="156" w:line="5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瘦西湖校区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D74" w:rsidRDefault="007B1D74" w:rsidP="008F288C">
            <w:pPr>
              <w:snapToGrid w:val="0"/>
              <w:spacing w:beforeLines="50" w:before="156" w:afterLines="50" w:after="156" w:line="5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书画</w:t>
            </w:r>
            <w:r w:rsidRPr="003427C7">
              <w:rPr>
                <w:rFonts w:ascii="仿宋" w:eastAsia="仿宋" w:hAnsi="仿宋" w:hint="eastAsia"/>
                <w:sz w:val="30"/>
                <w:szCs w:val="30"/>
              </w:rPr>
              <w:t>组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D74" w:rsidRDefault="007B1D74" w:rsidP="00DA2ECD">
            <w:pPr>
              <w:snapToGrid w:val="0"/>
              <w:spacing w:beforeLines="50" w:before="156" w:afterLines="50" w:after="156" w:line="5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徐  扬</w:t>
            </w:r>
          </w:p>
        </w:tc>
      </w:tr>
      <w:tr w:rsidR="007B1D74" w:rsidTr="007B1D74">
        <w:trPr>
          <w:jc w:val="center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D74" w:rsidRDefault="007B1D74" w:rsidP="007B1D74">
            <w:pPr>
              <w:snapToGrid w:val="0"/>
              <w:spacing w:beforeLines="50" w:before="156" w:afterLines="50" w:after="156" w:line="5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D74" w:rsidRDefault="007B1D74" w:rsidP="00DA2ECD">
            <w:pPr>
              <w:snapToGrid w:val="0"/>
              <w:spacing w:beforeLines="50" w:before="156" w:afterLines="50" w:after="156" w:line="5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文汇路校区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D74" w:rsidRDefault="007B1D74" w:rsidP="008F288C">
            <w:pPr>
              <w:snapToGrid w:val="0"/>
              <w:spacing w:beforeLines="50" w:before="156" w:afterLines="50" w:after="156" w:line="5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台球</w:t>
            </w:r>
            <w:r w:rsidR="008F288C">
              <w:rPr>
                <w:rFonts w:ascii="仿宋" w:eastAsia="仿宋" w:hAnsi="仿宋" w:hint="eastAsia"/>
                <w:sz w:val="30"/>
                <w:szCs w:val="30"/>
              </w:rPr>
              <w:t>队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D74" w:rsidRDefault="007B1D74" w:rsidP="00DA2ECD">
            <w:pPr>
              <w:snapToGrid w:val="0"/>
              <w:spacing w:beforeLines="50" w:before="156" w:afterLines="50" w:after="156" w:line="5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王道永</w:t>
            </w:r>
          </w:p>
        </w:tc>
      </w:tr>
      <w:tr w:rsidR="007B1D74" w:rsidTr="007B1D74">
        <w:trPr>
          <w:jc w:val="center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D74" w:rsidRDefault="007B1D74" w:rsidP="007B1D74">
            <w:pPr>
              <w:snapToGrid w:val="0"/>
              <w:spacing w:beforeLines="50" w:before="156" w:afterLines="50" w:after="156" w:line="5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D74" w:rsidRDefault="007B1D74" w:rsidP="00DA2ECD">
            <w:pPr>
              <w:snapToGrid w:val="0"/>
              <w:spacing w:beforeLines="50" w:before="156" w:afterLines="50" w:after="156" w:line="5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江阳路北校区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D74" w:rsidRDefault="007B1D74" w:rsidP="008F288C">
            <w:pPr>
              <w:snapToGrid w:val="0"/>
              <w:spacing w:beforeLines="50" w:before="156" w:afterLines="50" w:after="156" w:line="5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门球</w:t>
            </w:r>
            <w:r w:rsidR="008F288C">
              <w:rPr>
                <w:rFonts w:ascii="仿宋" w:eastAsia="仿宋" w:hAnsi="仿宋" w:hint="eastAsia"/>
                <w:sz w:val="30"/>
                <w:szCs w:val="30"/>
              </w:rPr>
              <w:t>队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D74" w:rsidRDefault="007B1D74" w:rsidP="00DA2ECD">
            <w:pPr>
              <w:snapToGrid w:val="0"/>
              <w:spacing w:beforeLines="50" w:before="156" w:afterLines="50" w:after="156" w:line="5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proofErr w:type="gramStart"/>
            <w:r>
              <w:rPr>
                <w:rFonts w:ascii="仿宋" w:eastAsia="仿宋" w:hAnsi="仿宋" w:hint="eastAsia"/>
                <w:sz w:val="30"/>
                <w:szCs w:val="30"/>
              </w:rPr>
              <w:t>王鲁宁</w:t>
            </w:r>
            <w:proofErr w:type="gramEnd"/>
          </w:p>
        </w:tc>
      </w:tr>
      <w:tr w:rsidR="007B1D74" w:rsidTr="007B1D74">
        <w:trPr>
          <w:jc w:val="center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D74" w:rsidRDefault="007B1D74" w:rsidP="007B1D74">
            <w:pPr>
              <w:snapToGrid w:val="0"/>
              <w:spacing w:beforeLines="50" w:before="156" w:afterLines="50" w:after="156" w:line="5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D74" w:rsidRDefault="007B1D74" w:rsidP="00DA2ECD">
            <w:pPr>
              <w:snapToGrid w:val="0"/>
              <w:spacing w:beforeLines="50" w:before="156" w:afterLines="50" w:after="156" w:line="5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淮海路校区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D74" w:rsidRDefault="007B1D74" w:rsidP="008F288C">
            <w:pPr>
              <w:snapToGrid w:val="0"/>
              <w:spacing w:beforeLines="50" w:before="156" w:afterLines="50" w:after="156" w:line="5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经典</w:t>
            </w:r>
            <w:proofErr w:type="gramStart"/>
            <w:r>
              <w:rPr>
                <w:rFonts w:ascii="仿宋" w:eastAsia="仿宋" w:hAnsi="仿宋" w:hint="eastAsia"/>
                <w:sz w:val="30"/>
                <w:szCs w:val="30"/>
              </w:rPr>
              <w:t>诵读</w:t>
            </w:r>
            <w:r w:rsidRPr="003427C7">
              <w:rPr>
                <w:rFonts w:ascii="仿宋" w:eastAsia="仿宋" w:hAnsi="仿宋" w:hint="eastAsia"/>
                <w:sz w:val="30"/>
                <w:szCs w:val="30"/>
              </w:rPr>
              <w:t>组</w:t>
            </w:r>
            <w:proofErr w:type="gramEnd"/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D74" w:rsidRDefault="007B1D74" w:rsidP="00DA2ECD">
            <w:pPr>
              <w:snapToGrid w:val="0"/>
              <w:spacing w:beforeLines="50" w:before="156" w:afterLines="50" w:after="156" w:line="5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proofErr w:type="gramStart"/>
            <w:r>
              <w:rPr>
                <w:rFonts w:ascii="仿宋" w:eastAsia="仿宋" w:hAnsi="仿宋" w:hint="eastAsia"/>
                <w:sz w:val="30"/>
                <w:szCs w:val="30"/>
              </w:rPr>
              <w:t>姜继红</w:t>
            </w:r>
            <w:proofErr w:type="gramEnd"/>
          </w:p>
        </w:tc>
      </w:tr>
      <w:tr w:rsidR="007B1D74" w:rsidTr="007B1D74">
        <w:trPr>
          <w:jc w:val="center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D74" w:rsidRDefault="007B1D74" w:rsidP="007B1D74">
            <w:pPr>
              <w:snapToGrid w:val="0"/>
              <w:spacing w:beforeLines="50" w:before="156" w:afterLines="50" w:after="156" w:line="5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D74" w:rsidRDefault="007B1D74" w:rsidP="00DA2ECD">
            <w:pPr>
              <w:snapToGrid w:val="0"/>
              <w:spacing w:beforeLines="50" w:before="156" w:afterLines="50" w:after="156" w:line="5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江阳路南校区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D74" w:rsidRDefault="007B1D74" w:rsidP="008F288C">
            <w:pPr>
              <w:snapToGrid w:val="0"/>
              <w:spacing w:beforeLines="50" w:before="156" w:afterLines="50" w:after="156" w:line="5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空竹</w:t>
            </w:r>
            <w:r w:rsidR="008F288C">
              <w:rPr>
                <w:rFonts w:ascii="仿宋" w:eastAsia="仿宋" w:hAnsi="仿宋" w:hint="eastAsia"/>
                <w:sz w:val="30"/>
                <w:szCs w:val="30"/>
              </w:rPr>
              <w:t>队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D74" w:rsidRDefault="007B1D74" w:rsidP="00DA2ECD">
            <w:pPr>
              <w:snapToGrid w:val="0"/>
              <w:spacing w:beforeLines="50" w:before="156" w:afterLines="50" w:after="156" w:line="5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崔荣华</w:t>
            </w:r>
          </w:p>
        </w:tc>
      </w:tr>
      <w:tr w:rsidR="007B1D74" w:rsidTr="007B1D74">
        <w:trPr>
          <w:jc w:val="center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D74" w:rsidRDefault="007B1D74" w:rsidP="007B1D74">
            <w:pPr>
              <w:snapToGrid w:val="0"/>
              <w:spacing w:beforeLines="50" w:before="156" w:afterLines="50" w:after="156" w:line="5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D74" w:rsidRDefault="007B1D74" w:rsidP="00DA2ECD">
            <w:pPr>
              <w:snapToGrid w:val="0"/>
              <w:spacing w:beforeLines="50" w:before="156" w:afterLines="50" w:after="156" w:line="5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盐</w:t>
            </w:r>
            <w:proofErr w:type="gramStart"/>
            <w:r>
              <w:rPr>
                <w:rFonts w:ascii="仿宋" w:eastAsia="仿宋" w:hAnsi="仿宋" w:hint="eastAsia"/>
                <w:sz w:val="30"/>
                <w:szCs w:val="30"/>
              </w:rPr>
              <w:t>阜</w:t>
            </w:r>
            <w:proofErr w:type="gramEnd"/>
            <w:r>
              <w:rPr>
                <w:rFonts w:ascii="仿宋" w:eastAsia="仿宋" w:hAnsi="仿宋" w:hint="eastAsia"/>
                <w:sz w:val="30"/>
                <w:szCs w:val="30"/>
              </w:rPr>
              <w:t>路校区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D74" w:rsidRDefault="007B1D74" w:rsidP="00DA2ECD">
            <w:pPr>
              <w:snapToGrid w:val="0"/>
              <w:spacing w:beforeLines="50" w:before="156" w:afterLines="50" w:after="156" w:line="5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集邮</w:t>
            </w:r>
            <w:r w:rsidRPr="003427C7">
              <w:rPr>
                <w:rFonts w:ascii="仿宋" w:eastAsia="仿宋" w:hAnsi="仿宋" w:hint="eastAsia"/>
                <w:sz w:val="30"/>
                <w:szCs w:val="30"/>
              </w:rPr>
              <w:t>组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D74" w:rsidRDefault="007B1D74" w:rsidP="00DA2ECD">
            <w:pPr>
              <w:snapToGrid w:val="0"/>
              <w:spacing w:beforeLines="50" w:before="156" w:afterLines="50" w:after="156" w:line="5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刘  宏</w:t>
            </w:r>
          </w:p>
        </w:tc>
      </w:tr>
    </w:tbl>
    <w:p w:rsidR="003427C7" w:rsidRDefault="003427C7" w:rsidP="003427C7">
      <w:pPr>
        <w:snapToGrid w:val="0"/>
        <w:spacing w:beforeLines="50" w:before="156" w:afterLines="50" w:after="156"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希望上述</w:t>
      </w:r>
      <w:r w:rsidR="005668A6">
        <w:rPr>
          <w:rFonts w:ascii="仿宋" w:eastAsia="仿宋" w:hAnsi="仿宋" w:hint="eastAsia"/>
          <w:sz w:val="32"/>
          <w:szCs w:val="32"/>
        </w:rPr>
        <w:t>兴趣</w:t>
      </w:r>
      <w:r w:rsidR="008F288C">
        <w:rPr>
          <w:rFonts w:ascii="仿宋" w:eastAsia="仿宋" w:hAnsi="仿宋" w:hint="eastAsia"/>
          <w:sz w:val="32"/>
          <w:szCs w:val="32"/>
        </w:rPr>
        <w:t>队</w:t>
      </w:r>
      <w:r>
        <w:rPr>
          <w:rFonts w:ascii="仿宋" w:eastAsia="仿宋" w:hAnsi="仿宋" w:hint="eastAsia"/>
          <w:sz w:val="32"/>
          <w:szCs w:val="32"/>
        </w:rPr>
        <w:t>组本着“立足校区、面向全校、资源共享、重在愉悦”的原则，</w:t>
      </w:r>
      <w:r w:rsidRPr="003D7A0A">
        <w:rPr>
          <w:rFonts w:ascii="仿宋" w:eastAsia="仿宋" w:hAnsi="仿宋" w:hint="eastAsia"/>
          <w:sz w:val="32"/>
          <w:szCs w:val="32"/>
        </w:rPr>
        <w:t>遵守国家各类法律法规和学校的各项</w:t>
      </w:r>
      <w:r>
        <w:rPr>
          <w:rFonts w:ascii="仿宋" w:eastAsia="仿宋" w:hAnsi="仿宋" w:hint="eastAsia"/>
          <w:sz w:val="32"/>
          <w:szCs w:val="32"/>
        </w:rPr>
        <w:t>制度</w:t>
      </w:r>
      <w:r w:rsidRPr="003D7A0A">
        <w:rPr>
          <w:rFonts w:ascii="仿宋" w:eastAsia="仿宋" w:hAnsi="仿宋" w:hint="eastAsia"/>
          <w:sz w:val="32"/>
          <w:szCs w:val="32"/>
        </w:rPr>
        <w:t>规定</w:t>
      </w:r>
      <w:r>
        <w:rPr>
          <w:rFonts w:ascii="仿宋" w:eastAsia="仿宋" w:hAnsi="仿宋" w:hint="eastAsia"/>
          <w:sz w:val="32"/>
          <w:szCs w:val="32"/>
        </w:rPr>
        <w:t>，</w:t>
      </w:r>
      <w:r w:rsidR="005668A6">
        <w:rPr>
          <w:rFonts w:ascii="仿宋" w:eastAsia="仿宋" w:hAnsi="仿宋" w:hint="eastAsia"/>
          <w:sz w:val="32"/>
          <w:szCs w:val="32"/>
        </w:rPr>
        <w:t>加强自身建设，狠抓</w:t>
      </w:r>
      <w:r w:rsidR="0004022F">
        <w:rPr>
          <w:rFonts w:ascii="仿宋" w:eastAsia="仿宋" w:hAnsi="仿宋" w:hint="eastAsia"/>
          <w:sz w:val="32"/>
          <w:szCs w:val="32"/>
        </w:rPr>
        <w:t>规范管理，为实现广大离退休干部职工</w:t>
      </w:r>
      <w:r>
        <w:rPr>
          <w:rFonts w:ascii="仿宋" w:eastAsia="仿宋" w:hAnsi="仿宋" w:hint="eastAsia"/>
          <w:sz w:val="32"/>
          <w:szCs w:val="32"/>
        </w:rPr>
        <w:t>老有所好、老有所乐，推动我校离退休文化养老事业大发展多作贡献。</w:t>
      </w:r>
    </w:p>
    <w:p w:rsidR="003427C7" w:rsidRDefault="003427C7" w:rsidP="003427C7">
      <w:pPr>
        <w:snapToGrid w:val="0"/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特此批复</w:t>
      </w:r>
      <w:r w:rsidR="00B11A02">
        <w:rPr>
          <w:rFonts w:ascii="仿宋" w:eastAsia="仿宋" w:hAnsi="仿宋" w:hint="eastAsia"/>
          <w:sz w:val="32"/>
          <w:szCs w:val="32"/>
        </w:rPr>
        <w:t>。</w:t>
      </w:r>
      <w:bookmarkStart w:id="0" w:name="_GoBack"/>
      <w:bookmarkEnd w:id="0"/>
    </w:p>
    <w:p w:rsidR="003427C7" w:rsidRDefault="003427C7" w:rsidP="003427C7">
      <w:pPr>
        <w:snapToGrid w:val="0"/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3427C7" w:rsidRDefault="003427C7" w:rsidP="003427C7">
      <w:pPr>
        <w:snapToGrid w:val="0"/>
        <w:spacing w:line="300" w:lineRule="auto"/>
        <w:ind w:firstLineChars="250" w:firstLine="800"/>
        <w:jc w:val="center"/>
        <w:rPr>
          <w:rFonts w:ascii="仿宋" w:eastAsia="仿宋" w:hAnsi="仿宋"/>
          <w:sz w:val="32"/>
          <w:szCs w:val="32"/>
        </w:rPr>
      </w:pPr>
    </w:p>
    <w:p w:rsidR="003427C7" w:rsidRDefault="003427C7" w:rsidP="003427C7">
      <w:pPr>
        <w:snapToGrid w:val="0"/>
        <w:spacing w:line="560" w:lineRule="exact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扬州大学离退休处</w:t>
      </w:r>
    </w:p>
    <w:p w:rsidR="003427C7" w:rsidRDefault="003427C7" w:rsidP="003427C7">
      <w:pPr>
        <w:snapToGrid w:val="0"/>
        <w:spacing w:line="240" w:lineRule="exact"/>
        <w:jc w:val="center"/>
        <w:rPr>
          <w:rFonts w:ascii="仿宋" w:eastAsia="仿宋" w:hAnsi="仿宋"/>
          <w:sz w:val="32"/>
          <w:szCs w:val="32"/>
        </w:rPr>
      </w:pPr>
    </w:p>
    <w:p w:rsidR="003427C7" w:rsidRDefault="003427C7" w:rsidP="003427C7">
      <w:pPr>
        <w:snapToGrid w:val="0"/>
        <w:spacing w:line="560" w:lineRule="exact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2021年4月</w:t>
      </w:r>
      <w:r w:rsidR="00B12A21">
        <w:rPr>
          <w:rFonts w:ascii="仿宋" w:eastAsia="仿宋" w:hAnsi="仿宋" w:hint="eastAsia"/>
          <w:sz w:val="32"/>
          <w:szCs w:val="32"/>
        </w:rPr>
        <w:t>27</w:t>
      </w:r>
      <w:r>
        <w:rPr>
          <w:rFonts w:ascii="仿宋" w:eastAsia="仿宋" w:hAnsi="仿宋" w:hint="eastAsia"/>
          <w:sz w:val="32"/>
          <w:szCs w:val="32"/>
        </w:rPr>
        <w:t>日</w:t>
      </w:r>
    </w:p>
    <w:p w:rsidR="003427C7" w:rsidRDefault="003427C7" w:rsidP="003427C7">
      <w:pPr>
        <w:jc w:val="left"/>
        <w:rPr>
          <w:sz w:val="32"/>
          <w:szCs w:val="32"/>
        </w:rPr>
      </w:pPr>
    </w:p>
    <w:p w:rsidR="00DE57DC" w:rsidRDefault="00DE57DC"/>
    <w:sectPr w:rsidR="00DE57DC" w:rsidSect="00F140D6">
      <w:pgSz w:w="11906" w:h="16838"/>
      <w:pgMar w:top="1418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663F" w:rsidRDefault="00FA663F" w:rsidP="0004022F">
      <w:r>
        <w:separator/>
      </w:r>
    </w:p>
  </w:endnote>
  <w:endnote w:type="continuationSeparator" w:id="0">
    <w:p w:rsidR="00FA663F" w:rsidRDefault="00FA663F" w:rsidP="00040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663F" w:rsidRDefault="00FA663F" w:rsidP="0004022F">
      <w:r>
        <w:separator/>
      </w:r>
    </w:p>
  </w:footnote>
  <w:footnote w:type="continuationSeparator" w:id="0">
    <w:p w:rsidR="00FA663F" w:rsidRDefault="00FA663F" w:rsidP="000402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5B1"/>
    <w:rsid w:val="0004022F"/>
    <w:rsid w:val="000A75B1"/>
    <w:rsid w:val="000C13EC"/>
    <w:rsid w:val="0018643E"/>
    <w:rsid w:val="003427C7"/>
    <w:rsid w:val="005668A6"/>
    <w:rsid w:val="0066063A"/>
    <w:rsid w:val="007B1D74"/>
    <w:rsid w:val="008F288C"/>
    <w:rsid w:val="00943A4E"/>
    <w:rsid w:val="00AD3EB4"/>
    <w:rsid w:val="00AD4199"/>
    <w:rsid w:val="00AD6487"/>
    <w:rsid w:val="00B11A02"/>
    <w:rsid w:val="00B12A21"/>
    <w:rsid w:val="00DE57DC"/>
    <w:rsid w:val="00E412F2"/>
    <w:rsid w:val="00ED1A25"/>
    <w:rsid w:val="00F140D6"/>
    <w:rsid w:val="00FA663F"/>
    <w:rsid w:val="00FE0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7C7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27C7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402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4022F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402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4022F"/>
    <w:rPr>
      <w:rFonts w:ascii="Calibri" w:eastAsia="宋体" w:hAnsi="Calibri"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FE098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E0989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7C7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27C7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402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4022F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402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4022F"/>
    <w:rPr>
      <w:rFonts w:ascii="Calibri" w:eastAsia="宋体" w:hAnsi="Calibri"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FE098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E0989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95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87</Words>
  <Characters>502</Characters>
  <Application>Microsoft Office Word</Application>
  <DocSecurity>0</DocSecurity>
  <Lines>4</Lines>
  <Paragraphs>1</Paragraphs>
  <ScaleCrop>false</ScaleCrop>
  <Company>Microsoft</Company>
  <LinksUpToDate>false</LinksUpToDate>
  <CharactersWithSpaces>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未定义</dc:creator>
  <cp:lastModifiedBy>未定义</cp:lastModifiedBy>
  <cp:revision>3</cp:revision>
  <cp:lastPrinted>2021-04-27T07:11:00Z</cp:lastPrinted>
  <dcterms:created xsi:type="dcterms:W3CDTF">2021-04-27T07:14:00Z</dcterms:created>
  <dcterms:modified xsi:type="dcterms:W3CDTF">2021-04-27T07:17:00Z</dcterms:modified>
</cp:coreProperties>
</file>